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0D" w:rsidRDefault="0025110D" w:rsidP="0025110D">
      <w:pPr>
        <w:pStyle w:val="Textoindependiente"/>
        <w:jc w:val="center"/>
        <w:rPr>
          <w:b/>
        </w:rPr>
      </w:pPr>
      <w:r>
        <w:rPr>
          <w:b/>
        </w:rPr>
        <w:t>I</w:t>
      </w:r>
      <w:r w:rsidRPr="002E24BA">
        <w:rPr>
          <w:b/>
        </w:rPr>
        <w:t xml:space="preserve">nscripción para participar en la audiencia pública de </w:t>
      </w:r>
      <w:r>
        <w:rPr>
          <w:b/>
        </w:rPr>
        <w:t xml:space="preserve">formulación y </w:t>
      </w:r>
      <w:r w:rsidRPr="002E24BA">
        <w:rPr>
          <w:b/>
        </w:rPr>
        <w:t xml:space="preserve">seguimiento al Plan </w:t>
      </w:r>
      <w:r>
        <w:rPr>
          <w:b/>
        </w:rPr>
        <w:t>d</w:t>
      </w:r>
      <w:r w:rsidRPr="002E24BA">
        <w:rPr>
          <w:b/>
        </w:rPr>
        <w:t xml:space="preserve">e Acción </w:t>
      </w:r>
      <w:r w:rsidR="006F0538">
        <w:rPr>
          <w:b/>
        </w:rPr>
        <w:t>2020-2023</w:t>
      </w:r>
    </w:p>
    <w:p w:rsidR="0025110D" w:rsidRPr="002E24BA" w:rsidRDefault="0025110D" w:rsidP="0025110D">
      <w:pPr>
        <w:pStyle w:val="Textoindependiente"/>
        <w:jc w:val="center"/>
        <w:rPr>
          <w:b/>
        </w:rPr>
      </w:pPr>
    </w:p>
    <w:p w:rsidR="006F0538" w:rsidRDefault="0025110D" w:rsidP="0025110D">
      <w:pPr>
        <w:rPr>
          <w:rFonts w:cs="Arial"/>
        </w:rPr>
      </w:pPr>
      <w:r>
        <w:rPr>
          <w:rFonts w:cs="Arial"/>
        </w:rPr>
        <w:t xml:space="preserve">De conformidad con lo establecido en el artículo 2.2.8.6.4.5 del Decreto Único Reglamentario 1076 de 2015, las personas interesadas en intervenir en la audiencia pública deberán inscribirse, </w:t>
      </w:r>
      <w:r w:rsidRPr="00B748B7">
        <w:rPr>
          <w:rFonts w:cs="Arial"/>
        </w:rPr>
        <w:t xml:space="preserve">desde el </w:t>
      </w:r>
      <w:r w:rsidR="006F0538" w:rsidRPr="00B748B7">
        <w:rPr>
          <w:rFonts w:cs="Arial"/>
        </w:rPr>
        <w:t xml:space="preserve">22 de marzo </w:t>
      </w:r>
      <w:r w:rsidRPr="00B748B7">
        <w:rPr>
          <w:rFonts w:cs="Arial"/>
        </w:rPr>
        <w:t xml:space="preserve">hasta el </w:t>
      </w:r>
      <w:r w:rsidR="006F0538" w:rsidRPr="00B748B7">
        <w:rPr>
          <w:rFonts w:cs="Arial"/>
        </w:rPr>
        <w:t>14 de abril de 2021</w:t>
      </w:r>
      <w:r w:rsidRPr="00B748B7">
        <w:rPr>
          <w:rFonts w:cs="Arial"/>
        </w:rPr>
        <w:t>,</w:t>
      </w:r>
      <w:r>
        <w:rPr>
          <w:rFonts w:cs="Arial"/>
        </w:rPr>
        <w:t xml:space="preserve"> diligenciando y en</w:t>
      </w:r>
      <w:r w:rsidR="006F0538">
        <w:rPr>
          <w:rFonts w:cs="Arial"/>
        </w:rPr>
        <w:t xml:space="preserve">viando </w:t>
      </w:r>
      <w:r>
        <w:rPr>
          <w:rFonts w:cs="Arial"/>
        </w:rPr>
        <w:t>el presente formato</w:t>
      </w:r>
      <w:r w:rsidR="00874A32">
        <w:rPr>
          <w:rFonts w:cs="Arial"/>
        </w:rPr>
        <w:t xml:space="preserve"> </w:t>
      </w:r>
      <w:r w:rsidR="006F0538">
        <w:rPr>
          <w:rFonts w:cs="Arial"/>
        </w:rPr>
        <w:t>a</w:t>
      </w:r>
      <w:r w:rsidR="00874A32">
        <w:rPr>
          <w:rFonts w:cs="Arial"/>
        </w:rPr>
        <w:t xml:space="preserve"> uno de </w:t>
      </w:r>
      <w:r w:rsidR="006F0538">
        <w:rPr>
          <w:rFonts w:cs="Arial"/>
        </w:rPr>
        <w:t>los siguientes correos electrónicos:</w:t>
      </w:r>
      <w:bookmarkStart w:id="0" w:name="_GoBack"/>
      <w:bookmarkEnd w:id="0"/>
    </w:p>
    <w:p w:rsidR="00874A32" w:rsidRPr="00874A32" w:rsidRDefault="00874A32" w:rsidP="00874A32">
      <w:pPr>
        <w:spacing w:after="0"/>
        <w:rPr>
          <w:rFonts w:cs="Arial"/>
        </w:rPr>
      </w:pPr>
      <w:r w:rsidRPr="00874A32">
        <w:rPr>
          <w:rFonts w:cs="Arial"/>
        </w:rPr>
        <w:t xml:space="preserve">Centro de Administración de Documentos: </w:t>
      </w:r>
      <w:r w:rsidRPr="00874A32">
        <w:rPr>
          <w:rFonts w:cs="Arial"/>
        </w:rPr>
        <w:tab/>
        <w:t>cad@corantioquia.gov.co</w:t>
      </w:r>
      <w:r w:rsidRPr="00874A32" w:rsidDel="002C4B05">
        <w:rPr>
          <w:rFonts w:cs="Arial"/>
        </w:rPr>
        <w:t xml:space="preserve"> </w:t>
      </w:r>
    </w:p>
    <w:p w:rsidR="00874A32" w:rsidRPr="00874A32" w:rsidRDefault="00874A32" w:rsidP="00874A32">
      <w:pPr>
        <w:spacing w:after="0"/>
        <w:rPr>
          <w:rFonts w:cs="Arial"/>
        </w:rPr>
      </w:pPr>
      <w:r w:rsidRPr="00874A32">
        <w:rPr>
          <w:rFonts w:cs="Arial"/>
        </w:rPr>
        <w:t>Aburrá Norte (Medellín):</w:t>
      </w:r>
      <w:r w:rsidRPr="00874A32">
        <w:rPr>
          <w:rFonts w:cs="Arial"/>
        </w:rPr>
        <w:tab/>
      </w:r>
      <w:r w:rsidRPr="00874A32">
        <w:rPr>
          <w:rFonts w:cs="Arial"/>
        </w:rPr>
        <w:tab/>
        <w:t xml:space="preserve">  </w:t>
      </w:r>
      <w:r w:rsidRPr="00874A32">
        <w:rPr>
          <w:rFonts w:cs="Arial"/>
        </w:rPr>
        <w:tab/>
      </w:r>
      <w:r>
        <w:rPr>
          <w:rFonts w:cs="Arial"/>
        </w:rPr>
        <w:tab/>
      </w:r>
      <w:r w:rsidRPr="00874A32">
        <w:rPr>
          <w:rFonts w:cs="Arial"/>
        </w:rPr>
        <w:t>aburranorte@corantioquia.gov.co</w:t>
      </w:r>
      <w:r w:rsidRPr="00874A32" w:rsidDel="002C4B05">
        <w:rPr>
          <w:rFonts w:cs="Arial"/>
        </w:rPr>
        <w:t xml:space="preserve"> </w:t>
      </w:r>
    </w:p>
    <w:p w:rsidR="00874A32" w:rsidRPr="00874A32" w:rsidRDefault="00874A32" w:rsidP="00874A32">
      <w:pPr>
        <w:spacing w:after="0"/>
        <w:rPr>
          <w:rFonts w:cs="Arial"/>
        </w:rPr>
      </w:pPr>
      <w:r w:rsidRPr="00874A32">
        <w:rPr>
          <w:rFonts w:cs="Arial"/>
        </w:rPr>
        <w:t>Aburrá Sur (Medellín):</w:t>
      </w:r>
      <w:r w:rsidRPr="00874A32">
        <w:rPr>
          <w:rFonts w:cs="Arial"/>
        </w:rPr>
        <w:tab/>
      </w:r>
      <w:r w:rsidRPr="00874A32">
        <w:rPr>
          <w:rFonts w:cs="Arial"/>
        </w:rPr>
        <w:tab/>
        <w:t xml:space="preserve">   </w:t>
      </w:r>
      <w:r w:rsidRPr="00874A32">
        <w:rPr>
          <w:rFonts w:cs="Arial"/>
        </w:rPr>
        <w:tab/>
      </w:r>
      <w:r w:rsidRPr="00874A32">
        <w:rPr>
          <w:rFonts w:cs="Arial"/>
        </w:rPr>
        <w:tab/>
      </w:r>
      <w:hyperlink r:id="rId8" w:history="1">
        <w:r w:rsidRPr="00874A32">
          <w:rPr>
            <w:rFonts w:cs="Arial"/>
          </w:rPr>
          <w:t>aburrasur@corantioquia.gov.co</w:t>
        </w:r>
      </w:hyperlink>
    </w:p>
    <w:p w:rsidR="00874A32" w:rsidRPr="00874A32" w:rsidRDefault="00874A32" w:rsidP="00874A32">
      <w:pPr>
        <w:spacing w:after="0"/>
        <w:rPr>
          <w:rFonts w:cs="Arial"/>
        </w:rPr>
      </w:pPr>
      <w:r w:rsidRPr="00874A32">
        <w:rPr>
          <w:rFonts w:cs="Arial"/>
        </w:rPr>
        <w:t>Cartama (Jericó):</w:t>
      </w:r>
      <w:r w:rsidRPr="00874A32">
        <w:rPr>
          <w:rFonts w:cs="Arial"/>
        </w:rPr>
        <w:tab/>
      </w:r>
      <w:r w:rsidRPr="00874A32">
        <w:rPr>
          <w:rFonts w:cs="Arial"/>
        </w:rPr>
        <w:tab/>
      </w:r>
      <w:r w:rsidRPr="00874A32">
        <w:rPr>
          <w:rFonts w:cs="Arial"/>
        </w:rPr>
        <w:tab/>
        <w:t xml:space="preserve">  </w:t>
      </w:r>
      <w:r w:rsidRPr="00874A32">
        <w:rPr>
          <w:rFonts w:cs="Arial"/>
        </w:rPr>
        <w:tab/>
      </w:r>
      <w:r>
        <w:rPr>
          <w:rFonts w:cs="Arial"/>
        </w:rPr>
        <w:tab/>
      </w:r>
      <w:r w:rsidRPr="00874A32">
        <w:rPr>
          <w:rFonts w:cs="Arial"/>
        </w:rPr>
        <w:t xml:space="preserve">cartama@corantioquia.gov.co </w:t>
      </w:r>
    </w:p>
    <w:p w:rsidR="00874A32" w:rsidRPr="00874A32" w:rsidRDefault="00874A32" w:rsidP="00874A32">
      <w:pPr>
        <w:spacing w:after="0"/>
        <w:rPr>
          <w:rFonts w:cs="Arial"/>
        </w:rPr>
      </w:pPr>
      <w:r w:rsidRPr="00874A32">
        <w:rPr>
          <w:rFonts w:cs="Arial"/>
        </w:rPr>
        <w:t>Citará (Andes):</w:t>
      </w:r>
      <w:r w:rsidRPr="00874A32">
        <w:rPr>
          <w:rFonts w:cs="Arial"/>
        </w:rPr>
        <w:tab/>
      </w:r>
      <w:r w:rsidRPr="00874A32">
        <w:rPr>
          <w:rFonts w:cs="Arial"/>
        </w:rPr>
        <w:tab/>
      </w:r>
      <w:r w:rsidRPr="00874A32">
        <w:rPr>
          <w:rFonts w:cs="Arial"/>
        </w:rPr>
        <w:tab/>
        <w:t xml:space="preserve">   </w:t>
      </w:r>
      <w:r w:rsidRPr="00874A32">
        <w:rPr>
          <w:rFonts w:cs="Arial"/>
        </w:rPr>
        <w:tab/>
      </w:r>
      <w:r w:rsidRPr="00874A32">
        <w:rPr>
          <w:rFonts w:cs="Arial"/>
        </w:rPr>
        <w:tab/>
        <w:t xml:space="preserve">citara@corantioquia.gov.co </w:t>
      </w:r>
    </w:p>
    <w:p w:rsidR="00874A32" w:rsidRPr="00874A32" w:rsidRDefault="00874A32" w:rsidP="00874A32">
      <w:pPr>
        <w:spacing w:after="0"/>
        <w:rPr>
          <w:rFonts w:cs="Arial"/>
        </w:rPr>
      </w:pPr>
      <w:r w:rsidRPr="00874A32">
        <w:rPr>
          <w:rFonts w:cs="Arial"/>
        </w:rPr>
        <w:t>Hevéxicos (Santa Fe):</w:t>
      </w:r>
      <w:r w:rsidRPr="00874A32">
        <w:rPr>
          <w:rFonts w:cs="Arial"/>
        </w:rPr>
        <w:tab/>
      </w:r>
      <w:r w:rsidRPr="00874A32">
        <w:rPr>
          <w:rFonts w:cs="Arial"/>
        </w:rPr>
        <w:tab/>
        <w:t xml:space="preserve"> </w:t>
      </w:r>
      <w:r w:rsidRPr="00874A32">
        <w:rPr>
          <w:rFonts w:cs="Arial"/>
        </w:rPr>
        <w:tab/>
      </w:r>
      <w:r w:rsidRPr="00874A32">
        <w:rPr>
          <w:rFonts w:cs="Arial"/>
        </w:rPr>
        <w:tab/>
        <w:t xml:space="preserve">hevexicos@corantioquia.gov.co </w:t>
      </w:r>
    </w:p>
    <w:p w:rsidR="00874A32" w:rsidRPr="00874A32" w:rsidRDefault="00874A32" w:rsidP="00874A32">
      <w:pPr>
        <w:spacing w:after="0"/>
        <w:rPr>
          <w:rFonts w:cs="Arial"/>
        </w:rPr>
      </w:pPr>
      <w:r w:rsidRPr="00874A32">
        <w:rPr>
          <w:rFonts w:cs="Arial"/>
        </w:rPr>
        <w:t>Panzenú (Caucasia):</w:t>
      </w:r>
      <w:r w:rsidRPr="00874A32">
        <w:rPr>
          <w:rFonts w:cs="Arial"/>
        </w:rPr>
        <w:tab/>
      </w:r>
      <w:r w:rsidRPr="00874A32">
        <w:rPr>
          <w:rFonts w:cs="Arial"/>
        </w:rPr>
        <w:tab/>
        <w:t xml:space="preserve"> </w:t>
      </w:r>
      <w:r w:rsidRPr="00874A32">
        <w:rPr>
          <w:rFonts w:cs="Arial"/>
        </w:rPr>
        <w:tab/>
        <w:t xml:space="preserve">   </w:t>
      </w:r>
      <w:r w:rsidRPr="00874A32">
        <w:rPr>
          <w:rFonts w:cs="Arial"/>
        </w:rPr>
        <w:tab/>
        <w:t>panzenu@corantioquia.gov.co</w:t>
      </w:r>
    </w:p>
    <w:p w:rsidR="00874A32" w:rsidRPr="00874A32" w:rsidRDefault="00874A32" w:rsidP="00874A32">
      <w:pPr>
        <w:spacing w:after="0"/>
        <w:rPr>
          <w:rFonts w:cs="Arial"/>
        </w:rPr>
      </w:pPr>
      <w:r w:rsidRPr="00874A32">
        <w:rPr>
          <w:rFonts w:cs="Arial"/>
        </w:rPr>
        <w:t xml:space="preserve">Tahamíes (Santa Rosa de Osos): </w:t>
      </w:r>
      <w:r w:rsidRPr="00874A32">
        <w:rPr>
          <w:rFonts w:cs="Arial"/>
        </w:rPr>
        <w:tab/>
        <w:t xml:space="preserve">   </w:t>
      </w:r>
      <w:r w:rsidRPr="00874A32">
        <w:rPr>
          <w:rFonts w:cs="Arial"/>
        </w:rPr>
        <w:tab/>
        <w:t>tahamies@corantioquia.gov.co</w:t>
      </w:r>
    </w:p>
    <w:p w:rsidR="00874A32" w:rsidRPr="00874A32" w:rsidRDefault="00874A32" w:rsidP="00874A32">
      <w:pPr>
        <w:spacing w:after="0"/>
        <w:rPr>
          <w:rFonts w:cs="Arial"/>
        </w:rPr>
      </w:pPr>
      <w:r w:rsidRPr="00874A32">
        <w:rPr>
          <w:rFonts w:cs="Arial"/>
        </w:rPr>
        <w:t>Zenufaná (Vegachí):</w:t>
      </w:r>
      <w:r w:rsidRPr="00874A32">
        <w:rPr>
          <w:rFonts w:cs="Arial"/>
        </w:rPr>
        <w:tab/>
      </w:r>
      <w:r w:rsidRPr="00874A32">
        <w:rPr>
          <w:rFonts w:cs="Arial"/>
        </w:rPr>
        <w:tab/>
      </w:r>
      <w:r w:rsidRPr="00874A32">
        <w:rPr>
          <w:rFonts w:cs="Arial"/>
        </w:rPr>
        <w:tab/>
        <w:t xml:space="preserve">   </w:t>
      </w:r>
      <w:r w:rsidRPr="00874A32">
        <w:rPr>
          <w:rFonts w:cs="Arial"/>
        </w:rPr>
        <w:tab/>
        <w:t>zenufana@corantioquia.gov.co</w:t>
      </w:r>
    </w:p>
    <w:p w:rsidR="00874A32" w:rsidRPr="00874A32" w:rsidRDefault="00874A32" w:rsidP="00874A32">
      <w:pPr>
        <w:spacing w:after="0"/>
        <w:rPr>
          <w:rFonts w:cs="Arial"/>
        </w:rPr>
      </w:pPr>
    </w:p>
    <w:p w:rsidR="00A200DC" w:rsidRDefault="0025110D" w:rsidP="0025110D">
      <w:pPr>
        <w:rPr>
          <w:rFonts w:cs="Arial"/>
          <w:lang w:val="es-MX"/>
        </w:rPr>
      </w:pPr>
      <w:r>
        <w:rPr>
          <w:rFonts w:cs="Arial"/>
          <w:lang w:val="es-MX"/>
        </w:rPr>
        <w:t xml:space="preserve">El informe de la gestión adelantado en el periodo </w:t>
      </w:r>
      <w:r w:rsidR="00874A32">
        <w:rPr>
          <w:rFonts w:cs="Arial"/>
          <w:lang w:val="es-MX"/>
        </w:rPr>
        <w:t>2020-2023</w:t>
      </w:r>
      <w:r>
        <w:rPr>
          <w:rFonts w:cs="Arial"/>
          <w:lang w:val="es-MX"/>
        </w:rPr>
        <w:t xml:space="preserve">, estará disponible </w:t>
      </w:r>
      <w:r w:rsidRPr="008771FB">
        <w:rPr>
          <w:rFonts w:cs="Arial"/>
          <w:lang w:val="es-MX"/>
        </w:rPr>
        <w:t xml:space="preserve">en la página web: </w:t>
      </w:r>
      <w:hyperlink r:id="rId9" w:history="1">
        <w:r w:rsidRPr="008771FB">
          <w:rPr>
            <w:rStyle w:val="Hipervnculo"/>
            <w:rFonts w:cs="Arial"/>
            <w:lang w:val="es-MX"/>
          </w:rPr>
          <w:t>www.corantioquia.gov.co</w:t>
        </w:r>
      </w:hyperlink>
      <w:r w:rsidRPr="008771FB">
        <w:rPr>
          <w:rFonts w:cs="Arial"/>
          <w:lang w:val="es-MX"/>
        </w:rPr>
        <w:t xml:space="preserve"> </w:t>
      </w:r>
      <w:r>
        <w:rPr>
          <w:rFonts w:cs="Arial"/>
          <w:lang w:val="es-MX"/>
        </w:rPr>
        <w:t xml:space="preserve">como herramienta para formular su </w:t>
      </w:r>
      <w:r w:rsidRPr="007F68DF">
        <w:rPr>
          <w:rFonts w:cs="Arial"/>
          <w:lang w:val="es-MX"/>
        </w:rPr>
        <w:t>comentario,  propuesta, recomendación u observación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25110D" w:rsidRPr="00432FD2" w:rsidTr="003A2314">
        <w:tc>
          <w:tcPr>
            <w:tcW w:w="9067" w:type="dxa"/>
          </w:tcPr>
          <w:p w:rsidR="0025110D" w:rsidRPr="00432FD2" w:rsidRDefault="0025110D" w:rsidP="003A2314">
            <w:pPr>
              <w:numPr>
                <w:ilvl w:val="0"/>
                <w:numId w:val="1"/>
              </w:numPr>
              <w:autoSpaceDE/>
              <w:autoSpaceDN/>
              <w:spacing w:after="0"/>
              <w:jc w:val="center"/>
              <w:rPr>
                <w:rFonts w:cs="Arial"/>
                <w:b/>
              </w:rPr>
            </w:pPr>
            <w:r w:rsidRPr="00432FD2">
              <w:rPr>
                <w:rFonts w:cs="Arial"/>
                <w:b/>
              </w:rPr>
              <w:t>Datos generales del solicitante</w:t>
            </w:r>
          </w:p>
        </w:tc>
      </w:tr>
      <w:tr w:rsidR="0025110D" w:rsidRPr="00432FD2" w:rsidTr="003A2314">
        <w:trPr>
          <w:trHeight w:val="340"/>
        </w:trPr>
        <w:tc>
          <w:tcPr>
            <w:tcW w:w="9067" w:type="dxa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Fecha y lugar de inscripción:</w:t>
            </w:r>
          </w:p>
        </w:tc>
      </w:tr>
      <w:tr w:rsidR="0025110D" w:rsidRPr="00432FD2" w:rsidTr="003A2314">
        <w:trPr>
          <w:trHeight w:val="340"/>
        </w:trPr>
        <w:tc>
          <w:tcPr>
            <w:tcW w:w="9067" w:type="dxa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Nombre:</w:t>
            </w:r>
          </w:p>
        </w:tc>
      </w:tr>
      <w:tr w:rsidR="0025110D" w:rsidRPr="00432FD2" w:rsidTr="003A2314">
        <w:trPr>
          <w:trHeight w:val="340"/>
        </w:trPr>
        <w:tc>
          <w:tcPr>
            <w:tcW w:w="9067" w:type="dxa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 xml:space="preserve">N° de cédula:                                            </w:t>
            </w:r>
            <w:r>
              <w:rPr>
                <w:rFonts w:cs="Arial"/>
              </w:rPr>
              <w:t>L</w:t>
            </w:r>
            <w:r w:rsidRPr="00432FD2">
              <w:rPr>
                <w:rFonts w:cs="Arial"/>
              </w:rPr>
              <w:t>ugar</w:t>
            </w:r>
            <w:r>
              <w:rPr>
                <w:rFonts w:cs="Arial"/>
              </w:rPr>
              <w:t xml:space="preserve"> de expedición</w:t>
            </w:r>
            <w:r w:rsidRPr="00432FD2">
              <w:rPr>
                <w:rFonts w:cs="Arial"/>
              </w:rPr>
              <w:t>:</w:t>
            </w:r>
          </w:p>
        </w:tc>
      </w:tr>
      <w:tr w:rsidR="0025110D" w:rsidRPr="00432FD2" w:rsidTr="003A2314">
        <w:trPr>
          <w:trHeight w:val="340"/>
        </w:trPr>
        <w:tc>
          <w:tcPr>
            <w:tcW w:w="9067" w:type="dxa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 xml:space="preserve">Domicilio:                                                  </w:t>
            </w:r>
            <w:r>
              <w:rPr>
                <w:rFonts w:cs="Arial"/>
              </w:rPr>
              <w:t>M</w:t>
            </w:r>
            <w:r w:rsidRPr="00432FD2">
              <w:rPr>
                <w:rFonts w:cs="Arial"/>
              </w:rPr>
              <w:t>unicipio:</w:t>
            </w:r>
          </w:p>
        </w:tc>
      </w:tr>
      <w:tr w:rsidR="0025110D" w:rsidRPr="00432FD2" w:rsidTr="003A2314">
        <w:trPr>
          <w:trHeight w:val="340"/>
        </w:trPr>
        <w:tc>
          <w:tcPr>
            <w:tcW w:w="9067" w:type="dxa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 xml:space="preserve">Tel fijo:                       </w:t>
            </w:r>
            <w:r>
              <w:rPr>
                <w:rFonts w:cs="Arial"/>
              </w:rPr>
              <w:t xml:space="preserve">                               T</w:t>
            </w:r>
            <w:r w:rsidRPr="00432FD2">
              <w:rPr>
                <w:rFonts w:cs="Arial"/>
              </w:rPr>
              <w:t>el celular:</w:t>
            </w:r>
          </w:p>
        </w:tc>
      </w:tr>
      <w:tr w:rsidR="0025110D" w:rsidRPr="00432FD2" w:rsidTr="003A2314">
        <w:trPr>
          <w:trHeight w:val="340"/>
        </w:trPr>
        <w:tc>
          <w:tcPr>
            <w:tcW w:w="9067" w:type="dxa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Correo electrónico:</w:t>
            </w:r>
          </w:p>
        </w:tc>
      </w:tr>
      <w:tr w:rsidR="0025110D" w:rsidRPr="00432FD2" w:rsidTr="003A2314">
        <w:trPr>
          <w:trHeight w:val="1247"/>
        </w:trPr>
        <w:tc>
          <w:tcPr>
            <w:tcW w:w="9067" w:type="dxa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Marque con una (X):</w:t>
            </w:r>
          </w:p>
          <w:p w:rsidR="0025110D" w:rsidRPr="00432FD2" w:rsidRDefault="0025110D" w:rsidP="003A2314">
            <w:pPr>
              <w:rPr>
                <w:rFonts w:cs="Arial"/>
              </w:rPr>
            </w:pPr>
            <w:r>
              <w:rPr>
                <w:rFonts w:cs="Arial"/>
              </w:rPr>
              <w:t>Actúa en forma personal: (   )</w:t>
            </w:r>
          </w:p>
          <w:p w:rsidR="0025110D" w:rsidRPr="00432FD2" w:rsidRDefault="0025110D" w:rsidP="003A2314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432FD2">
              <w:rPr>
                <w:rFonts w:cs="Arial"/>
              </w:rPr>
              <w:t>ctúa en represent</w:t>
            </w:r>
            <w:r>
              <w:rPr>
                <w:rFonts w:cs="Arial"/>
              </w:rPr>
              <w:t xml:space="preserve">ación de una organización (   </w:t>
            </w:r>
            <w:r w:rsidRPr="00432FD2">
              <w:rPr>
                <w:rFonts w:cs="Arial"/>
              </w:rPr>
              <w:t xml:space="preserve"> )</w:t>
            </w:r>
          </w:p>
          <w:p w:rsidR="0025110D" w:rsidRPr="00432FD2" w:rsidRDefault="0025110D" w:rsidP="003A231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¿</w:t>
            </w:r>
            <w:r w:rsidRPr="00432FD2">
              <w:rPr>
                <w:rFonts w:cs="Arial"/>
              </w:rPr>
              <w:t xml:space="preserve">Cuál </w:t>
            </w:r>
            <w:r>
              <w:rPr>
                <w:rFonts w:cs="Arial"/>
              </w:rPr>
              <w:t>o</w:t>
            </w:r>
            <w:r w:rsidRPr="00432FD2">
              <w:rPr>
                <w:rFonts w:cs="Arial"/>
              </w:rPr>
              <w:t>rganización?:</w:t>
            </w:r>
          </w:p>
        </w:tc>
      </w:tr>
      <w:tr w:rsidR="0025110D" w:rsidRPr="00432FD2" w:rsidTr="003A2314">
        <w:tc>
          <w:tcPr>
            <w:tcW w:w="9067" w:type="dxa"/>
          </w:tcPr>
          <w:p w:rsidR="0025110D" w:rsidRPr="00432FD2" w:rsidRDefault="0025110D" w:rsidP="003A2314">
            <w:pPr>
              <w:numPr>
                <w:ilvl w:val="0"/>
                <w:numId w:val="1"/>
              </w:numPr>
              <w:autoSpaceDE/>
              <w:autoSpaceDN/>
              <w:spacing w:after="0"/>
              <w:ind w:left="30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</w:t>
            </w:r>
            <w:r w:rsidRPr="00432FD2">
              <w:rPr>
                <w:rFonts w:cs="Arial"/>
                <w:b/>
              </w:rPr>
              <w:t>ema de intervención</w:t>
            </w:r>
          </w:p>
        </w:tc>
      </w:tr>
      <w:tr w:rsidR="0025110D" w:rsidRPr="00432FD2" w:rsidTr="003A2314">
        <w:trPr>
          <w:trHeight w:val="567"/>
        </w:trPr>
        <w:tc>
          <w:tcPr>
            <w:tcW w:w="9067" w:type="dxa"/>
          </w:tcPr>
          <w:p w:rsidR="0025110D" w:rsidRPr="00432FD2" w:rsidRDefault="0025110D" w:rsidP="00874A32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Describa su comentario, </w:t>
            </w:r>
            <w:r w:rsidRPr="00432FD2">
              <w:rPr>
                <w:rFonts w:cs="Arial"/>
              </w:rPr>
              <w:t xml:space="preserve"> propuesta, recomendación u observación relacionada con el</w:t>
            </w:r>
            <w:r>
              <w:rPr>
                <w:rFonts w:cs="Arial"/>
              </w:rPr>
              <w:t xml:space="preserve"> informe de gestión </w:t>
            </w:r>
            <w:r w:rsidR="00874A32">
              <w:rPr>
                <w:rFonts w:cs="Arial"/>
              </w:rPr>
              <w:t>del Plan de Acción 2020-2023</w:t>
            </w:r>
            <w:r>
              <w:rPr>
                <w:rFonts w:cs="Arial"/>
              </w:rPr>
              <w:t>.</w:t>
            </w:r>
          </w:p>
        </w:tc>
      </w:tr>
      <w:tr w:rsidR="0025110D" w:rsidRPr="00432FD2" w:rsidTr="003A2314">
        <w:trPr>
          <w:trHeight w:val="6721"/>
        </w:trPr>
        <w:tc>
          <w:tcPr>
            <w:tcW w:w="9067" w:type="dxa"/>
          </w:tcPr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</w:tc>
      </w:tr>
      <w:tr w:rsidR="0025110D" w:rsidRPr="00432FD2" w:rsidTr="003A2314">
        <w:tc>
          <w:tcPr>
            <w:tcW w:w="9067" w:type="dxa"/>
          </w:tcPr>
          <w:p w:rsidR="0025110D" w:rsidRPr="00432FD2" w:rsidRDefault="0025110D" w:rsidP="003A2314">
            <w:pPr>
              <w:numPr>
                <w:ilvl w:val="0"/>
                <w:numId w:val="1"/>
              </w:numPr>
              <w:autoSpaceDE/>
              <w:autoSpaceDN/>
              <w:spacing w:after="0"/>
              <w:ind w:left="164"/>
              <w:jc w:val="center"/>
              <w:rPr>
                <w:rFonts w:cs="Arial"/>
                <w:b/>
              </w:rPr>
            </w:pPr>
            <w:r w:rsidRPr="00432FD2">
              <w:rPr>
                <w:rFonts w:cs="Arial"/>
                <w:b/>
              </w:rPr>
              <w:t>Documentos adicionales</w:t>
            </w:r>
          </w:p>
        </w:tc>
      </w:tr>
      <w:tr w:rsidR="0025110D" w:rsidRPr="00432FD2" w:rsidTr="003A2314">
        <w:tc>
          <w:tcPr>
            <w:tcW w:w="9067" w:type="dxa"/>
          </w:tcPr>
          <w:p w:rsidR="0025110D" w:rsidRPr="00432FD2" w:rsidRDefault="0025110D" w:rsidP="00874A32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432FD2">
              <w:rPr>
                <w:rFonts w:cs="Arial"/>
              </w:rPr>
              <w:t xml:space="preserve">n caso de que requiera adjuntar documentos </w:t>
            </w:r>
            <w:r>
              <w:rPr>
                <w:rFonts w:cs="Arial"/>
              </w:rPr>
              <w:t xml:space="preserve">que soporten </w:t>
            </w:r>
            <w:r w:rsidRPr="00432FD2">
              <w:rPr>
                <w:rFonts w:cs="Arial"/>
              </w:rPr>
              <w:t>su propuesta, recomendación u observación relacionada con el</w:t>
            </w:r>
            <w:r>
              <w:rPr>
                <w:rFonts w:cs="Arial"/>
              </w:rPr>
              <w:t xml:space="preserve"> informe de gestión</w:t>
            </w:r>
            <w:r w:rsidR="00874A32">
              <w:rPr>
                <w:rFonts w:cs="Arial"/>
              </w:rPr>
              <w:t xml:space="preserve"> del Plan de Acción 2020-2023</w:t>
            </w:r>
            <w:r w:rsidRPr="00432FD2">
              <w:rPr>
                <w:rFonts w:cs="Arial"/>
              </w:rPr>
              <w:t>, por favor relaciónelos y adjúntelos:</w:t>
            </w:r>
          </w:p>
        </w:tc>
      </w:tr>
      <w:tr w:rsidR="0025110D" w:rsidRPr="00432FD2" w:rsidTr="003A2314">
        <w:tc>
          <w:tcPr>
            <w:tcW w:w="9067" w:type="dxa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1.</w:t>
            </w: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</w:tc>
      </w:tr>
      <w:tr w:rsidR="0025110D" w:rsidRPr="00432FD2" w:rsidTr="00700819">
        <w:trPr>
          <w:trHeight w:val="1230"/>
        </w:trPr>
        <w:tc>
          <w:tcPr>
            <w:tcW w:w="9067" w:type="dxa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lastRenderedPageBreak/>
              <w:t>2.</w:t>
            </w: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</w:tc>
      </w:tr>
      <w:tr w:rsidR="0025110D" w:rsidRPr="00432FD2" w:rsidTr="003A2314">
        <w:tc>
          <w:tcPr>
            <w:tcW w:w="9067" w:type="dxa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3.</w:t>
            </w: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</w:tc>
      </w:tr>
      <w:tr w:rsidR="0025110D" w:rsidRPr="00432FD2" w:rsidTr="0025110D">
        <w:trPr>
          <w:trHeight w:val="168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4.</w:t>
            </w: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  <w:p w:rsidR="0025110D" w:rsidRPr="00432FD2" w:rsidRDefault="0025110D" w:rsidP="003A2314">
            <w:pPr>
              <w:rPr>
                <w:rFonts w:cs="Arial"/>
              </w:rPr>
            </w:pPr>
          </w:p>
        </w:tc>
      </w:tr>
    </w:tbl>
    <w:p w:rsidR="0025110D" w:rsidRDefault="0025110D" w:rsidP="0025110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25110D" w:rsidRPr="00432FD2" w:rsidTr="003A2314">
        <w:trPr>
          <w:trHeight w:val="567"/>
        </w:trPr>
        <w:tc>
          <w:tcPr>
            <w:tcW w:w="9464" w:type="dxa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Firma:                                                               C.C</w:t>
            </w:r>
          </w:p>
        </w:tc>
      </w:tr>
      <w:tr w:rsidR="0025110D" w:rsidRPr="00432FD2" w:rsidTr="003A2314">
        <w:trPr>
          <w:trHeight w:val="567"/>
        </w:trPr>
        <w:tc>
          <w:tcPr>
            <w:tcW w:w="9464" w:type="dxa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N° de anexos:</w:t>
            </w:r>
          </w:p>
        </w:tc>
      </w:tr>
    </w:tbl>
    <w:p w:rsidR="0025110D" w:rsidRPr="000F35F6" w:rsidRDefault="0025110D" w:rsidP="0025110D">
      <w:pPr>
        <w:rPr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8828"/>
      </w:tblGrid>
      <w:tr w:rsidR="0025110D" w:rsidRPr="00432FD2" w:rsidTr="003A2314">
        <w:trPr>
          <w:trHeight w:val="567"/>
        </w:trPr>
        <w:tc>
          <w:tcPr>
            <w:tcW w:w="9464" w:type="dxa"/>
            <w:shd w:val="clear" w:color="auto" w:fill="E7E6E6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Inscripción recibida por:</w:t>
            </w:r>
          </w:p>
        </w:tc>
      </w:tr>
      <w:tr w:rsidR="0025110D" w:rsidRPr="00432FD2" w:rsidTr="003A2314">
        <w:trPr>
          <w:trHeight w:val="567"/>
        </w:trPr>
        <w:tc>
          <w:tcPr>
            <w:tcW w:w="9464" w:type="dxa"/>
            <w:shd w:val="clear" w:color="auto" w:fill="E7E6E6"/>
            <w:vAlign w:val="center"/>
          </w:tcPr>
          <w:p w:rsidR="0025110D" w:rsidRPr="00432FD2" w:rsidRDefault="0025110D" w:rsidP="003A2314">
            <w:pPr>
              <w:rPr>
                <w:rFonts w:cs="Arial"/>
              </w:rPr>
            </w:pPr>
            <w:r w:rsidRPr="00432FD2">
              <w:rPr>
                <w:rFonts w:cs="Arial"/>
              </w:rPr>
              <w:t>Fecha de recepción:</w:t>
            </w:r>
          </w:p>
        </w:tc>
      </w:tr>
    </w:tbl>
    <w:p w:rsidR="0025110D" w:rsidRPr="000F35F6" w:rsidRDefault="0025110D" w:rsidP="0025110D">
      <w:pPr>
        <w:rPr>
          <w:rFonts w:cs="Arial"/>
          <w:sz w:val="4"/>
        </w:rPr>
      </w:pPr>
    </w:p>
    <w:p w:rsidR="0025110D" w:rsidRDefault="0025110D" w:rsidP="0025110D">
      <w:r w:rsidRPr="0025110D">
        <w:rPr>
          <w:rFonts w:cs="Arial"/>
          <w:b/>
        </w:rPr>
        <w:t>Nota:</w:t>
      </w:r>
      <w:r w:rsidRPr="00432FD2">
        <w:rPr>
          <w:rFonts w:cs="Arial"/>
        </w:rPr>
        <w:t xml:space="preserve"> Los campos en gris, serán d</w:t>
      </w:r>
      <w:r>
        <w:rPr>
          <w:rFonts w:cs="Arial"/>
        </w:rPr>
        <w:t xml:space="preserve">iligenciados por el funcionario </w:t>
      </w:r>
      <w:r w:rsidRPr="00432FD2">
        <w:rPr>
          <w:rFonts w:cs="Arial"/>
        </w:rPr>
        <w:t>que reciba la inscripción.</w:t>
      </w:r>
    </w:p>
    <w:sectPr w:rsidR="0025110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E4" w:rsidRDefault="009B20E4" w:rsidP="0025110D">
      <w:pPr>
        <w:spacing w:after="0"/>
      </w:pPr>
      <w:r>
        <w:separator/>
      </w:r>
    </w:p>
  </w:endnote>
  <w:endnote w:type="continuationSeparator" w:id="0">
    <w:p w:rsidR="009B20E4" w:rsidRDefault="009B20E4" w:rsidP="00251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0D" w:rsidRPr="00866897" w:rsidRDefault="0025110D" w:rsidP="0025110D">
    <w:pPr>
      <w:pStyle w:val="Sinespaciado"/>
      <w:jc w:val="center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C</w:t>
    </w:r>
    <w:r w:rsidRPr="00866897">
      <w:rPr>
        <w:rFonts w:ascii="Arial" w:hAnsi="Arial" w:cs="Arial"/>
        <w:color w:val="000000" w:themeColor="text1"/>
        <w:sz w:val="16"/>
        <w:szCs w:val="16"/>
      </w:rPr>
      <w:t>orantioquia está comprometida con el tratamiento legal, lícito, confidencial y seguro de sus datos personales. Por favor consulte nuestra Política de Tratamiento de datos personales en nuestra página web: www.corantioquia.gov.co. Con el suministro de los datos en este formulario, se entiende la autorización de su parte para que Corantioquia pueda usarlos con fines exclusivamente misionales.</w:t>
    </w:r>
  </w:p>
  <w:p w:rsidR="0025110D" w:rsidRPr="0025110D" w:rsidRDefault="0025110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174F1935" wp14:editId="5086C6B1">
          <wp:simplePos x="0" y="0"/>
          <wp:positionH relativeFrom="page">
            <wp:posOffset>260985</wp:posOffset>
          </wp:positionH>
          <wp:positionV relativeFrom="paragraph">
            <wp:posOffset>122555</wp:posOffset>
          </wp:positionV>
          <wp:extent cx="8117840" cy="648970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ata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784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110D" w:rsidRDefault="002511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E4" w:rsidRDefault="009B20E4" w:rsidP="0025110D">
      <w:pPr>
        <w:spacing w:after="0"/>
      </w:pPr>
      <w:r>
        <w:separator/>
      </w:r>
    </w:p>
  </w:footnote>
  <w:footnote w:type="continuationSeparator" w:id="0">
    <w:p w:rsidR="009B20E4" w:rsidRDefault="009B20E4" w:rsidP="00251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630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2495"/>
      <w:gridCol w:w="2495"/>
      <w:gridCol w:w="2278"/>
    </w:tblGrid>
    <w:tr w:rsidR="0025110D" w:rsidRPr="00A9395B" w:rsidTr="003A2314">
      <w:trPr>
        <w:trHeight w:hRule="exact" w:val="340"/>
      </w:trPr>
      <w:tc>
        <w:tcPr>
          <w:tcW w:w="884" w:type="pct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25110D" w:rsidRPr="00A9395B" w:rsidRDefault="0025110D" w:rsidP="0025110D">
          <w:pPr>
            <w:tabs>
              <w:tab w:val="left" w:pos="1843"/>
            </w:tabs>
            <w:spacing w:line="240" w:lineRule="exact"/>
            <w:jc w:val="center"/>
            <w:rPr>
              <w:rFonts w:cs="Arial"/>
              <w:sz w:val="22"/>
              <w:szCs w:val="20"/>
              <w:lang w:eastAsia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6965CE5" wp14:editId="41767D08">
                <wp:simplePos x="0" y="0"/>
                <wp:positionH relativeFrom="column">
                  <wp:posOffset>-40005</wp:posOffset>
                </wp:positionH>
                <wp:positionV relativeFrom="paragraph">
                  <wp:posOffset>-19050</wp:posOffset>
                </wp:positionV>
                <wp:extent cx="942975" cy="628650"/>
                <wp:effectExtent l="0" t="0" r="9525" b="0"/>
                <wp:wrapNone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6" w:type="pct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25110D" w:rsidRPr="002D2E86" w:rsidRDefault="0025110D" w:rsidP="0025110D">
          <w:pPr>
            <w:spacing w:line="240" w:lineRule="exact"/>
            <w:jc w:val="center"/>
            <w:rPr>
              <w:rFonts w:cs="Arial"/>
              <w:sz w:val="18"/>
              <w:szCs w:val="18"/>
              <w:lang w:eastAsia="es-CO"/>
            </w:rPr>
          </w:pPr>
          <w:r w:rsidRPr="002D2E86">
            <w:rPr>
              <w:rFonts w:cs="Arial"/>
              <w:sz w:val="18"/>
              <w:szCs w:val="18"/>
              <w:lang w:eastAsia="es-CO"/>
            </w:rPr>
            <w:t>S</w:t>
          </w:r>
          <w:r>
            <w:rPr>
              <w:rFonts w:cs="Arial"/>
              <w:sz w:val="18"/>
              <w:szCs w:val="18"/>
              <w:lang w:eastAsia="es-CO"/>
            </w:rPr>
            <w:t>ISTEMA DE GESTIÓN INTEGRAL -SGI</w:t>
          </w:r>
        </w:p>
        <w:p w:rsidR="0025110D" w:rsidRPr="002D2E86" w:rsidRDefault="0025110D" w:rsidP="0025110D">
          <w:pPr>
            <w:spacing w:line="240" w:lineRule="exact"/>
            <w:jc w:val="center"/>
            <w:rPr>
              <w:rFonts w:cs="Arial"/>
              <w:sz w:val="18"/>
              <w:szCs w:val="18"/>
              <w:lang w:eastAsia="es-CO"/>
            </w:rPr>
          </w:pPr>
        </w:p>
        <w:p w:rsidR="0025110D" w:rsidRPr="002D2E86" w:rsidRDefault="0025110D" w:rsidP="0025110D">
          <w:pPr>
            <w:spacing w:line="240" w:lineRule="exact"/>
            <w:jc w:val="center"/>
            <w:rPr>
              <w:rFonts w:cs="Arial"/>
              <w:sz w:val="18"/>
              <w:szCs w:val="18"/>
              <w:lang w:eastAsia="es-CO"/>
            </w:rPr>
          </w:pPr>
        </w:p>
      </w:tc>
    </w:tr>
    <w:tr w:rsidR="0025110D" w:rsidRPr="00A9395B" w:rsidTr="003A2314">
      <w:trPr>
        <w:trHeight w:hRule="exact" w:val="515"/>
      </w:trPr>
      <w:tc>
        <w:tcPr>
          <w:tcW w:w="884" w:type="pct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center"/>
        </w:tcPr>
        <w:p w:rsidR="0025110D" w:rsidRPr="00A9395B" w:rsidRDefault="0025110D" w:rsidP="0025110D">
          <w:pPr>
            <w:spacing w:line="240" w:lineRule="exact"/>
            <w:jc w:val="center"/>
            <w:rPr>
              <w:rFonts w:cs="Arial"/>
              <w:sz w:val="22"/>
              <w:szCs w:val="20"/>
              <w:lang w:eastAsia="es-CO"/>
            </w:rPr>
          </w:pPr>
        </w:p>
      </w:tc>
      <w:tc>
        <w:tcPr>
          <w:tcW w:w="4116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5110D" w:rsidRPr="003144E4" w:rsidRDefault="0025110D" w:rsidP="0025110D">
          <w:pPr>
            <w:spacing w:line="240" w:lineRule="exact"/>
            <w:jc w:val="center"/>
            <w:rPr>
              <w:rFonts w:cs="Arial"/>
              <w:sz w:val="18"/>
              <w:szCs w:val="18"/>
              <w:lang w:eastAsia="es-CO"/>
            </w:rPr>
          </w:pPr>
          <w:r w:rsidRPr="0025110D">
            <w:rPr>
              <w:rFonts w:cs="Arial"/>
              <w:sz w:val="18"/>
              <w:szCs w:val="18"/>
              <w:lang w:eastAsia="es-CO"/>
            </w:rPr>
            <w:t>INSCRIPCIÓN PARA PARTICIPAR EN LA AUDIENCIA PÚBLICA DE  FORMULACIÓN Y SEGUIMIENTO AL PLAN DE ACCIÓN</w:t>
          </w:r>
        </w:p>
      </w:tc>
    </w:tr>
    <w:tr w:rsidR="0025110D" w:rsidRPr="00A9395B" w:rsidTr="003A2314">
      <w:trPr>
        <w:trHeight w:hRule="exact" w:val="340"/>
      </w:trPr>
      <w:tc>
        <w:tcPr>
          <w:tcW w:w="884" w:type="pct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</w:tcPr>
        <w:p w:rsidR="0025110D" w:rsidRPr="00A9395B" w:rsidRDefault="0025110D" w:rsidP="0025110D">
          <w:pPr>
            <w:spacing w:line="240" w:lineRule="exact"/>
            <w:jc w:val="center"/>
            <w:rPr>
              <w:rFonts w:cs="Arial"/>
              <w:sz w:val="22"/>
              <w:szCs w:val="20"/>
              <w:lang w:eastAsia="es-CO"/>
            </w:rPr>
          </w:pPr>
        </w:p>
      </w:tc>
      <w:tc>
        <w:tcPr>
          <w:tcW w:w="14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25110D" w:rsidRPr="002D2E86" w:rsidRDefault="0025110D" w:rsidP="0025110D">
          <w:pPr>
            <w:spacing w:line="240" w:lineRule="exact"/>
            <w:jc w:val="center"/>
            <w:rPr>
              <w:rFonts w:cs="Arial"/>
              <w:sz w:val="18"/>
              <w:szCs w:val="18"/>
              <w:lang w:eastAsia="es-CO"/>
            </w:rPr>
          </w:pPr>
          <w:r w:rsidRPr="002D2E86">
            <w:rPr>
              <w:rFonts w:cs="Arial"/>
              <w:sz w:val="18"/>
              <w:szCs w:val="18"/>
              <w:lang w:eastAsia="es-CO"/>
            </w:rPr>
            <w:t>CÓDIGO: FT-</w:t>
          </w:r>
          <w:r w:rsidRPr="0025110D">
            <w:rPr>
              <w:rFonts w:cs="Arial"/>
              <w:sz w:val="18"/>
              <w:szCs w:val="18"/>
              <w:lang w:eastAsia="es-CO"/>
            </w:rPr>
            <w:t>PAT-15</w:t>
          </w:r>
        </w:p>
      </w:tc>
      <w:tc>
        <w:tcPr>
          <w:tcW w:w="14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25110D" w:rsidRPr="002D2E86" w:rsidRDefault="0025110D" w:rsidP="0025110D">
          <w:pPr>
            <w:spacing w:line="240" w:lineRule="exact"/>
            <w:jc w:val="center"/>
            <w:rPr>
              <w:rFonts w:cs="Arial"/>
              <w:sz w:val="18"/>
              <w:szCs w:val="18"/>
              <w:lang w:eastAsia="es-CO"/>
            </w:rPr>
          </w:pPr>
          <w:r w:rsidRPr="002D2E86">
            <w:rPr>
              <w:rFonts w:cs="Arial"/>
              <w:sz w:val="18"/>
              <w:szCs w:val="18"/>
              <w:lang w:eastAsia="es-CO"/>
            </w:rPr>
            <w:t>V</w:t>
          </w:r>
          <w:r w:rsidRPr="0025110D">
            <w:rPr>
              <w:rFonts w:cs="Arial"/>
              <w:sz w:val="18"/>
              <w:szCs w:val="18"/>
              <w:lang w:eastAsia="es-CO"/>
            </w:rPr>
            <w:t>ERSIÓN: 01</w:t>
          </w:r>
        </w:p>
      </w:tc>
      <w:tc>
        <w:tcPr>
          <w:tcW w:w="12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25110D" w:rsidRPr="0025110D" w:rsidRDefault="0025110D" w:rsidP="0025110D">
          <w:pPr>
            <w:spacing w:line="240" w:lineRule="exact"/>
            <w:jc w:val="center"/>
            <w:rPr>
              <w:rFonts w:eastAsiaTheme="minorHAnsi" w:cs="Arial"/>
              <w:sz w:val="18"/>
              <w:szCs w:val="18"/>
              <w:lang w:eastAsia="es-CO"/>
            </w:rPr>
          </w:pPr>
          <w:r w:rsidRPr="0025110D">
            <w:rPr>
              <w:rFonts w:eastAsiaTheme="minorHAnsi" w:cs="Arial"/>
              <w:sz w:val="18"/>
              <w:szCs w:val="18"/>
              <w:lang w:eastAsia="es-CO"/>
            </w:rPr>
            <w:t xml:space="preserve">PÁGINA </w:t>
          </w:r>
          <w:r w:rsidRPr="0025110D">
            <w:rPr>
              <w:rFonts w:eastAsiaTheme="minorHAnsi" w:cs="Arial"/>
              <w:sz w:val="18"/>
              <w:szCs w:val="18"/>
              <w:lang w:eastAsia="es-CO"/>
            </w:rPr>
            <w:fldChar w:fldCharType="begin"/>
          </w:r>
          <w:r w:rsidRPr="0025110D">
            <w:rPr>
              <w:rFonts w:eastAsiaTheme="minorHAnsi" w:cs="Arial"/>
              <w:sz w:val="18"/>
              <w:szCs w:val="18"/>
              <w:lang w:eastAsia="es-CO"/>
            </w:rPr>
            <w:instrText xml:space="preserve"> PAGE </w:instrText>
          </w:r>
          <w:r w:rsidRPr="0025110D">
            <w:rPr>
              <w:rFonts w:eastAsiaTheme="minorHAnsi" w:cs="Arial"/>
              <w:sz w:val="18"/>
              <w:szCs w:val="18"/>
              <w:lang w:eastAsia="es-CO"/>
            </w:rPr>
            <w:fldChar w:fldCharType="separate"/>
          </w:r>
          <w:r w:rsidR="00B748B7">
            <w:rPr>
              <w:rFonts w:eastAsiaTheme="minorHAnsi" w:cs="Arial"/>
              <w:noProof/>
              <w:sz w:val="18"/>
              <w:szCs w:val="18"/>
              <w:lang w:eastAsia="es-CO"/>
            </w:rPr>
            <w:t>3</w:t>
          </w:r>
          <w:r w:rsidRPr="0025110D">
            <w:rPr>
              <w:rFonts w:eastAsiaTheme="minorHAnsi" w:cs="Arial"/>
              <w:sz w:val="18"/>
              <w:szCs w:val="18"/>
              <w:lang w:eastAsia="es-CO"/>
            </w:rPr>
            <w:fldChar w:fldCharType="end"/>
          </w:r>
          <w:r w:rsidRPr="0025110D">
            <w:rPr>
              <w:rFonts w:eastAsiaTheme="minorHAnsi" w:cs="Arial"/>
              <w:sz w:val="18"/>
              <w:szCs w:val="18"/>
              <w:lang w:eastAsia="es-CO"/>
            </w:rPr>
            <w:t xml:space="preserve"> DE </w:t>
          </w:r>
          <w:r w:rsidRPr="0025110D">
            <w:rPr>
              <w:rFonts w:eastAsiaTheme="minorHAnsi" w:cs="Arial"/>
              <w:sz w:val="18"/>
              <w:szCs w:val="18"/>
              <w:lang w:eastAsia="es-CO"/>
            </w:rPr>
            <w:fldChar w:fldCharType="begin"/>
          </w:r>
          <w:r w:rsidRPr="0025110D">
            <w:rPr>
              <w:rFonts w:eastAsiaTheme="minorHAnsi" w:cs="Arial"/>
              <w:sz w:val="18"/>
              <w:szCs w:val="18"/>
              <w:lang w:eastAsia="es-CO"/>
            </w:rPr>
            <w:instrText xml:space="preserve"> NUMPAGES  </w:instrText>
          </w:r>
          <w:r w:rsidRPr="0025110D">
            <w:rPr>
              <w:rFonts w:eastAsiaTheme="minorHAnsi" w:cs="Arial"/>
              <w:sz w:val="18"/>
              <w:szCs w:val="18"/>
              <w:lang w:eastAsia="es-CO"/>
            </w:rPr>
            <w:fldChar w:fldCharType="separate"/>
          </w:r>
          <w:r w:rsidR="00B748B7">
            <w:rPr>
              <w:rFonts w:eastAsiaTheme="minorHAnsi" w:cs="Arial"/>
              <w:noProof/>
              <w:sz w:val="18"/>
              <w:szCs w:val="18"/>
              <w:lang w:eastAsia="es-CO"/>
            </w:rPr>
            <w:t>3</w:t>
          </w:r>
          <w:r w:rsidRPr="0025110D">
            <w:rPr>
              <w:rFonts w:eastAsiaTheme="minorHAnsi" w:cs="Arial"/>
              <w:sz w:val="18"/>
              <w:szCs w:val="18"/>
              <w:lang w:eastAsia="es-CO"/>
            </w:rPr>
            <w:fldChar w:fldCharType="end"/>
          </w:r>
        </w:p>
      </w:tc>
    </w:tr>
  </w:tbl>
  <w:p w:rsidR="0025110D" w:rsidRDefault="002511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04C8"/>
    <w:multiLevelType w:val="hybridMultilevel"/>
    <w:tmpl w:val="A45873FA"/>
    <w:lvl w:ilvl="0" w:tplc="8F8C86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0D"/>
    <w:rsid w:val="0006446F"/>
    <w:rsid w:val="00141B35"/>
    <w:rsid w:val="0025110D"/>
    <w:rsid w:val="004729B4"/>
    <w:rsid w:val="00496797"/>
    <w:rsid w:val="005568E8"/>
    <w:rsid w:val="00620E21"/>
    <w:rsid w:val="0065765E"/>
    <w:rsid w:val="006F0538"/>
    <w:rsid w:val="00700819"/>
    <w:rsid w:val="00874A32"/>
    <w:rsid w:val="009B20E4"/>
    <w:rsid w:val="00A200DC"/>
    <w:rsid w:val="00B748B7"/>
    <w:rsid w:val="00E116A3"/>
    <w:rsid w:val="00F05ABD"/>
    <w:rsid w:val="00FB045F"/>
    <w:rsid w:val="00F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5E60-85B8-4139-BCAC-858DD40D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10D"/>
    <w:pPr>
      <w:autoSpaceDE w:val="0"/>
      <w:autoSpaceDN w:val="0"/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5110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25110D"/>
  </w:style>
  <w:style w:type="paragraph" w:styleId="Piedepgina">
    <w:name w:val="footer"/>
    <w:basedOn w:val="Normal"/>
    <w:link w:val="PiedepginaCar"/>
    <w:uiPriority w:val="99"/>
    <w:unhideWhenUsed/>
    <w:rsid w:val="0025110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10D"/>
  </w:style>
  <w:style w:type="paragraph" w:styleId="Sinespaciado">
    <w:name w:val="No Spacing"/>
    <w:uiPriority w:val="1"/>
    <w:qFormat/>
    <w:rsid w:val="0025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511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110D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251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rasur@corantioquia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antioquia.gov.co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B06659DB1A34CB19663DB64451A23" ma:contentTypeVersion="1" ma:contentTypeDescription="Crear nuevo documento." ma:contentTypeScope="" ma:versionID="4e1b4b99feedddd199be838b674d0929">
  <xsd:schema xmlns:xsd="http://www.w3.org/2001/XMLSchema" xmlns:xs="http://www.w3.org/2001/XMLSchema" xmlns:p="http://schemas.microsoft.com/office/2006/metadata/properties" xmlns:ns2="a7181bfc-b75a-48fa-96e2-ba0254719cd3" targetNamespace="http://schemas.microsoft.com/office/2006/metadata/properties" ma:root="true" ma:fieldsID="79cc97e3f929837835aca9eb9f03bd3d" ns2:_="">
    <xsd:import namespace="a7181bfc-b75a-48fa-96e2-ba0254719cd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81bfc-b75a-48fa-96e2-ba0254719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47CF8-7F75-4009-8353-DAB48DA3D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18BFF-DC6D-4B9A-B709-4C3ECF210260}"/>
</file>

<file path=customXml/itemProps3.xml><?xml version="1.0" encoding="utf-8"?>
<ds:datastoreItem xmlns:ds="http://schemas.openxmlformats.org/officeDocument/2006/customXml" ds:itemID="{5429450B-62B4-4FF9-B3C0-555B8E595372}"/>
</file>

<file path=customXml/itemProps4.xml><?xml version="1.0" encoding="utf-8"?>
<ds:datastoreItem xmlns:ds="http://schemas.openxmlformats.org/officeDocument/2006/customXml" ds:itemID="{4AF4B7A6-A25A-4EB3-BCEF-C55BDAB7F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Gomez Murillo</dc:creator>
  <cp:keywords/>
  <dc:description/>
  <cp:lastModifiedBy>Orlando Zuluaga Arcila</cp:lastModifiedBy>
  <cp:revision>6</cp:revision>
  <dcterms:created xsi:type="dcterms:W3CDTF">2021-03-03T21:11:00Z</dcterms:created>
  <dcterms:modified xsi:type="dcterms:W3CDTF">2021-03-12T01:55:00Z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0x010100653B06659DB1A34CB19663DB64451A23</vt:lpwstr>
  </property>
</Properties>
</file>